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032BC002" w:rsidR="00525594" w:rsidRDefault="00000000" w:rsidP="003E05B3">
      <w:pPr>
        <w:spacing w:line="276" w:lineRule="auto"/>
        <w:jc w:val="center"/>
        <w:rPr>
          <w:rFonts w:ascii="Verdana" w:hAnsi="Verdana" w:cs="Arial"/>
          <w:b/>
          <w:bCs/>
          <w:szCs w:val="20"/>
        </w:rPr>
      </w:pPr>
      <w:r>
        <w:rPr>
          <w:rFonts w:ascii="Verdana" w:hAnsi="Verdana" w:cs="Arial"/>
          <w:b/>
          <w:bCs/>
          <w:szCs w:val="20"/>
        </w:rPr>
        <w:t>AVISO DE DISPENSA ELETRÔNICA Nº 0</w:t>
      </w:r>
      <w:r w:rsidR="00314E69">
        <w:rPr>
          <w:rFonts w:ascii="Verdana" w:hAnsi="Verdana" w:cs="Arial"/>
          <w:b/>
          <w:bCs/>
          <w:szCs w:val="20"/>
        </w:rPr>
        <w:t>6</w:t>
      </w:r>
      <w:r w:rsidR="003E05B3">
        <w:rPr>
          <w:rFonts w:ascii="Verdana" w:hAnsi="Verdana" w:cs="Arial"/>
          <w:b/>
          <w:bCs/>
          <w:szCs w:val="20"/>
        </w:rPr>
        <w:t>0</w:t>
      </w:r>
      <w:r>
        <w:rPr>
          <w:rFonts w:ascii="Verdana" w:hAnsi="Verdana" w:cs="Arial"/>
          <w:b/>
          <w:bCs/>
          <w:szCs w:val="20"/>
        </w:rPr>
        <w:t>/2025</w:t>
      </w:r>
    </w:p>
    <w:p w14:paraId="1E3B6F21" w14:textId="7A90D63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3E05B3">
        <w:rPr>
          <w:rFonts w:ascii="Verdana" w:hAnsi="Verdana" w:cs="Arial"/>
          <w:b/>
          <w:bCs/>
          <w:szCs w:val="20"/>
        </w:rPr>
        <w:t>72</w:t>
      </w:r>
      <w:r>
        <w:rPr>
          <w:rFonts w:ascii="Verdana" w:hAnsi="Verdana" w:cs="Arial"/>
          <w:b/>
          <w:bCs/>
          <w:szCs w:val="20"/>
        </w:rPr>
        <w:t xml:space="preserve">/2025 de </w:t>
      </w:r>
      <w:r w:rsidR="003E05B3">
        <w:rPr>
          <w:rFonts w:ascii="Verdana" w:hAnsi="Verdana" w:cs="Arial"/>
          <w:b/>
          <w:bCs/>
          <w:szCs w:val="20"/>
        </w:rPr>
        <w:t>04</w:t>
      </w:r>
      <w:r>
        <w:rPr>
          <w:rFonts w:ascii="Verdana" w:hAnsi="Verdana" w:cs="Arial"/>
          <w:b/>
          <w:bCs/>
          <w:szCs w:val="20"/>
        </w:rPr>
        <w:t>/</w:t>
      </w:r>
      <w:r w:rsidR="003E05B3">
        <w:rPr>
          <w:rFonts w:ascii="Verdana" w:hAnsi="Verdana" w:cs="Arial"/>
          <w:b/>
          <w:bCs/>
          <w:szCs w:val="20"/>
        </w:rPr>
        <w:t>11</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794ABCC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por meio d</w:t>
      </w:r>
      <w:r w:rsidR="003E05B3">
        <w:rPr>
          <w:rFonts w:ascii="Verdana" w:hAnsi="Verdana" w:cs="Arial"/>
          <w:szCs w:val="20"/>
        </w:rPr>
        <w:t>a</w:t>
      </w:r>
      <w:r w:rsidR="003E05B3" w:rsidRPr="003E05B3">
        <w:rPr>
          <w:rFonts w:ascii="Verdana" w:hAnsi="Verdana" w:cs="Arial"/>
          <w:szCs w:val="20"/>
        </w:rPr>
        <w:t xml:space="preserve"> </w:t>
      </w:r>
      <w:r w:rsidR="003E05B3" w:rsidRPr="00013CD3">
        <w:rPr>
          <w:rFonts w:ascii="Verdana" w:hAnsi="Verdana" w:cs="Arial"/>
          <w:szCs w:val="20"/>
        </w:rPr>
        <w:t>Secret</w:t>
      </w:r>
      <w:r w:rsidR="003E05B3">
        <w:rPr>
          <w:rFonts w:ascii="Verdana" w:hAnsi="Verdana" w:cs="Arial"/>
          <w:szCs w:val="20"/>
        </w:rPr>
        <w:t>a</w:t>
      </w:r>
      <w:r w:rsidR="003E05B3" w:rsidRPr="00013CD3">
        <w:rPr>
          <w:rFonts w:ascii="Verdana" w:hAnsi="Verdana" w:cs="Arial"/>
          <w:szCs w:val="20"/>
        </w:rPr>
        <w:t>ri</w:t>
      </w:r>
      <w:r w:rsidR="003E05B3">
        <w:rPr>
          <w:rFonts w:ascii="Verdana" w:hAnsi="Verdana" w:cs="Arial"/>
          <w:szCs w:val="20"/>
        </w:rPr>
        <w:t>a</w:t>
      </w:r>
      <w:r w:rsidR="003E05B3" w:rsidRPr="00013CD3">
        <w:rPr>
          <w:rFonts w:ascii="Verdana" w:hAnsi="Verdana" w:cs="Arial"/>
          <w:szCs w:val="20"/>
        </w:rPr>
        <w:t xml:space="preserve"> Municipal do Trabalho, Desenvolvimento Econômico, Indústria, Comércio e Turismo (Sincotur)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311081">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6151362"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2E0BE9">
        <w:rPr>
          <w:rFonts w:ascii="Verdana" w:hAnsi="Verdana" w:cs="Arial"/>
          <w:b/>
          <w:bCs/>
          <w:szCs w:val="20"/>
        </w:rPr>
        <w:t>02</w:t>
      </w:r>
      <w:r>
        <w:rPr>
          <w:rFonts w:ascii="Verdana" w:hAnsi="Verdana" w:cs="Arial"/>
          <w:b/>
          <w:bCs/>
          <w:szCs w:val="20"/>
        </w:rPr>
        <w:t>/</w:t>
      </w:r>
      <w:r w:rsidR="002E0BE9">
        <w:rPr>
          <w:rFonts w:ascii="Verdana" w:hAnsi="Verdana" w:cs="Arial"/>
          <w:b/>
          <w:bCs/>
          <w:szCs w:val="20"/>
        </w:rPr>
        <w:t>12</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4F1FDF14"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2E0BE9">
        <w:rPr>
          <w:rFonts w:ascii="Verdana" w:hAnsi="Verdana" w:cs="Arial"/>
          <w:b/>
          <w:bCs/>
          <w:szCs w:val="20"/>
        </w:rPr>
        <w:t>08</w:t>
      </w:r>
      <w:r>
        <w:rPr>
          <w:rFonts w:ascii="Verdana" w:hAnsi="Verdana" w:cs="Arial"/>
          <w:b/>
          <w:bCs/>
          <w:szCs w:val="20"/>
        </w:rPr>
        <w:t>h</w:t>
      </w:r>
      <w:r w:rsidR="002E0BE9">
        <w:rPr>
          <w:rFonts w:ascii="Verdana" w:hAnsi="Verdana" w:cs="Arial"/>
          <w:b/>
          <w:bCs/>
          <w:szCs w:val="20"/>
        </w:rPr>
        <w:t>00</w:t>
      </w:r>
      <w:r>
        <w:rPr>
          <w:rFonts w:ascii="Verdana" w:hAnsi="Verdana" w:cs="Arial"/>
          <w:b/>
          <w:bCs/>
          <w:szCs w:val="20"/>
        </w:rPr>
        <w:t xml:space="preserve">min as </w:t>
      </w:r>
      <w:r w:rsidR="002E0BE9">
        <w:rPr>
          <w:rFonts w:ascii="Verdana" w:hAnsi="Verdana" w:cs="Arial"/>
          <w:b/>
          <w:bCs/>
          <w:szCs w:val="20"/>
        </w:rPr>
        <w:t>14</w:t>
      </w:r>
      <w:r>
        <w:rPr>
          <w:rFonts w:ascii="Verdana" w:hAnsi="Verdana" w:cs="Arial"/>
          <w:b/>
          <w:bCs/>
          <w:szCs w:val="20"/>
        </w:rPr>
        <w:t>h</w:t>
      </w:r>
      <w:r w:rsidR="002E0BE9">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9E38061"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_DdeLink__855_1388181997_Copia_1"/>
      <w:bookmarkStart w:id="1" w:name="_Hlk175663352"/>
      <w:bookmarkStart w:id="2" w:name="_Hlk166752084"/>
      <w:bookmarkStart w:id="3" w:name="_Hlk158282862"/>
      <w:bookmarkStart w:id="4" w:name="_Hlk215061433"/>
      <w:r w:rsidR="003E05B3" w:rsidRPr="00CF0263">
        <w:rPr>
          <w:rFonts w:ascii="Verdana" w:eastAsia="Arial" w:hAnsi="Verdana" w:cs="Arial"/>
          <w:iCs/>
          <w:szCs w:val="20"/>
        </w:rPr>
        <w:t xml:space="preserve">Contratação de empresa especializada com a prestação de serviço e projeto de engenharia elétrica com obrigatoriamente registro no CREA-ES, para montagem e desmontagem de ornamentação natalina 2025, </w:t>
      </w:r>
      <w:bookmarkEnd w:id="0"/>
      <w:r w:rsidR="003E05B3" w:rsidRPr="00CF0263">
        <w:rPr>
          <w:rFonts w:ascii="Verdana" w:eastAsia="Times New Roman" w:hAnsi="Verdana" w:cs="Times New Roman"/>
          <w:iCs/>
          <w:szCs w:val="20"/>
        </w:rPr>
        <w:t>para valorização do espírito natalino de nossa cidade, promover um aspecto de beleza e harmonia, alavancando as vendas do comércio local</w:t>
      </w:r>
      <w:bookmarkEnd w:id="4"/>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48"/>
        <w:gridCol w:w="8147"/>
        <w:gridCol w:w="860"/>
      </w:tblGrid>
      <w:tr w:rsidR="008103A7" w:rsidRPr="00CF0263" w14:paraId="44C08F6D" w14:textId="77777777" w:rsidTr="00311081">
        <w:trPr>
          <w:jc w:val="center"/>
        </w:trPr>
        <w:tc>
          <w:tcPr>
            <w:tcW w:w="848" w:type="dxa"/>
          </w:tcPr>
          <w:p w14:paraId="5A581A3E" w14:textId="77777777" w:rsidR="008103A7" w:rsidRPr="00CF0263" w:rsidRDefault="008103A7" w:rsidP="00315793">
            <w:pPr>
              <w:pStyle w:val="Contedodatabela"/>
              <w:widowControl w:val="0"/>
              <w:spacing w:line="276" w:lineRule="auto"/>
              <w:jc w:val="center"/>
              <w:rPr>
                <w:rFonts w:ascii="Verdana" w:hAnsi="Verdana"/>
                <w:sz w:val="20"/>
              </w:rPr>
            </w:pPr>
            <w:r w:rsidRPr="00CF0263">
              <w:rPr>
                <w:rFonts w:ascii="Verdana" w:hAnsi="Verdana"/>
                <w:b/>
                <w:bCs/>
                <w:sz w:val="20"/>
              </w:rPr>
              <w:t>ITEM</w:t>
            </w:r>
          </w:p>
        </w:tc>
        <w:tc>
          <w:tcPr>
            <w:tcW w:w="8147" w:type="dxa"/>
          </w:tcPr>
          <w:p w14:paraId="00F39B29" w14:textId="77777777" w:rsidR="008103A7" w:rsidRPr="00CF0263" w:rsidRDefault="008103A7" w:rsidP="00315793">
            <w:pPr>
              <w:pStyle w:val="Contedodatabela"/>
              <w:widowControl w:val="0"/>
              <w:spacing w:line="276" w:lineRule="auto"/>
              <w:jc w:val="center"/>
              <w:rPr>
                <w:rFonts w:ascii="Verdana" w:hAnsi="Verdana"/>
                <w:sz w:val="20"/>
              </w:rPr>
            </w:pPr>
            <w:r w:rsidRPr="00CF0263">
              <w:rPr>
                <w:rFonts w:ascii="Verdana" w:hAnsi="Verdana"/>
                <w:b/>
                <w:bCs/>
                <w:sz w:val="20"/>
              </w:rPr>
              <w:t>DESCRIÇÃO</w:t>
            </w:r>
          </w:p>
        </w:tc>
        <w:tc>
          <w:tcPr>
            <w:tcW w:w="860" w:type="dxa"/>
          </w:tcPr>
          <w:p w14:paraId="1C94372F" w14:textId="77777777" w:rsidR="008103A7" w:rsidRPr="00CF0263" w:rsidRDefault="008103A7" w:rsidP="00315793">
            <w:pPr>
              <w:pStyle w:val="Contedodatabela"/>
              <w:widowControl w:val="0"/>
              <w:spacing w:line="276" w:lineRule="auto"/>
              <w:jc w:val="center"/>
              <w:rPr>
                <w:rFonts w:ascii="Verdana" w:hAnsi="Verdana"/>
                <w:sz w:val="20"/>
              </w:rPr>
            </w:pPr>
            <w:r w:rsidRPr="00CF0263">
              <w:rPr>
                <w:rFonts w:ascii="Verdana" w:hAnsi="Verdana"/>
                <w:b/>
                <w:bCs/>
                <w:sz w:val="20"/>
              </w:rPr>
              <w:t>UND.</w:t>
            </w:r>
          </w:p>
        </w:tc>
      </w:tr>
      <w:tr w:rsidR="008103A7" w:rsidRPr="00CF0263" w14:paraId="06C50E27" w14:textId="77777777" w:rsidTr="00311081">
        <w:trPr>
          <w:jc w:val="center"/>
        </w:trPr>
        <w:tc>
          <w:tcPr>
            <w:tcW w:w="848" w:type="dxa"/>
          </w:tcPr>
          <w:p w14:paraId="2A4B1D45" w14:textId="77777777" w:rsidR="008103A7" w:rsidRPr="00CF0263" w:rsidRDefault="008103A7" w:rsidP="00315793">
            <w:pPr>
              <w:pStyle w:val="Contedodatabela"/>
              <w:widowControl w:val="0"/>
              <w:spacing w:line="276" w:lineRule="auto"/>
              <w:jc w:val="center"/>
              <w:rPr>
                <w:rFonts w:ascii="Verdana" w:hAnsi="Verdana"/>
                <w:sz w:val="20"/>
              </w:rPr>
            </w:pPr>
            <w:r w:rsidRPr="00CF0263">
              <w:rPr>
                <w:rFonts w:ascii="Verdana" w:hAnsi="Verdana"/>
                <w:b/>
                <w:bCs/>
                <w:sz w:val="20"/>
              </w:rPr>
              <w:t>01</w:t>
            </w:r>
          </w:p>
        </w:tc>
        <w:tc>
          <w:tcPr>
            <w:tcW w:w="8147" w:type="dxa"/>
          </w:tcPr>
          <w:p w14:paraId="1EAE9D49" w14:textId="77777777" w:rsidR="008103A7" w:rsidRPr="00CF0263" w:rsidRDefault="008103A7" w:rsidP="00315793">
            <w:pPr>
              <w:widowControl w:val="0"/>
              <w:spacing w:line="276" w:lineRule="auto"/>
              <w:jc w:val="both"/>
              <w:rPr>
                <w:rFonts w:ascii="Verdana" w:hAnsi="Verdana"/>
                <w:szCs w:val="20"/>
              </w:rPr>
            </w:pPr>
            <w:r w:rsidRPr="00CF0263">
              <w:rPr>
                <w:rFonts w:ascii="Verdana" w:hAnsi="Verdana" w:cs="Arial"/>
                <w:szCs w:val="20"/>
              </w:rPr>
              <w:t>Contratação de empresa especializada para montagem e desmontagem de ornamentação natalina com a prestação de serviço e projeto de engenharia elétrica com obrigatoriamente registro no CREA-ES como empresa de engenharia e serviços elétricos com comprovação de capacidade técnica na realização de serviços e projetos de manutenção elétrica em rede de alta tensão e que tenha em seu quadro de funcionários, comprovadamente a presença de engenheiro eletricista para realização de serviços e projetos elétricos de instalação. A empresa vencedora devera disponibilizar eletricista plantonista durante todo o período que a ornamentação natalina estiver instalada a fim de sanar panes elétricas, realizar a substituição de materiais que venham a ser danificados e ao término da campanha devera realizar a desinstalação dos equipamentos e materiais elétricos. O projeto de instalação da ornamentação natalina devera seguir as orientações que esta secretaria pretende instalar nas praças  do município de Sao Gabriel Da Palha, estando apto para serem ligados no dia 02 de dezembro.</w:t>
            </w:r>
          </w:p>
        </w:tc>
        <w:tc>
          <w:tcPr>
            <w:tcW w:w="860" w:type="dxa"/>
          </w:tcPr>
          <w:p w14:paraId="2BD4BC5B" w14:textId="77777777" w:rsidR="008103A7" w:rsidRPr="00CF0263" w:rsidRDefault="008103A7" w:rsidP="00315793">
            <w:pPr>
              <w:pStyle w:val="Contedodatabela"/>
              <w:widowControl w:val="0"/>
              <w:spacing w:line="276" w:lineRule="auto"/>
              <w:jc w:val="both"/>
              <w:rPr>
                <w:rFonts w:ascii="Verdana" w:hAnsi="Verdana"/>
                <w:sz w:val="20"/>
              </w:rPr>
            </w:pPr>
            <w:r w:rsidRPr="00CF0263">
              <w:rPr>
                <w:rFonts w:ascii="Verdana" w:hAnsi="Verdana"/>
                <w:sz w:val="20"/>
              </w:rPr>
              <w:t>Serv.</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3E49355"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 xml:space="preserve">menor preço </w:t>
      </w:r>
      <w:r w:rsidR="00311081">
        <w:rPr>
          <w:rFonts w:ascii="Verdana" w:hAnsi="Verdana" w:cs="Arial"/>
          <w:b/>
          <w:bCs/>
          <w:i/>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B25C2B">
        <w:rPr>
          <w:rFonts w:ascii="Verdana" w:hAnsi="Verdana" w:cs="Arial"/>
          <w:szCs w:val="20"/>
        </w:rPr>
        <w:t>.</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2345572E" w:rsidR="00525594" w:rsidRDefault="00525594" w:rsidP="00C02B81">
      <w:pPr>
        <w:spacing w:line="276" w:lineRule="auto"/>
        <w:ind w:left="574"/>
        <w:jc w:val="both"/>
        <w:rPr>
          <w:rFonts w:ascii="Verdana" w:hAnsi="Verdana"/>
        </w:rPr>
      </w:pPr>
    </w:p>
    <w:p w14:paraId="362E4EC3" w14:textId="29905A85" w:rsidR="000131FE" w:rsidRDefault="000131FE" w:rsidP="00C02B81">
      <w:pPr>
        <w:spacing w:line="276" w:lineRule="auto"/>
        <w:ind w:left="574"/>
        <w:jc w:val="both"/>
        <w:rPr>
          <w:rFonts w:ascii="Verdana" w:hAnsi="Verdana"/>
        </w:rPr>
      </w:pPr>
    </w:p>
    <w:p w14:paraId="21ED6554" w14:textId="77777777" w:rsidR="000131FE" w:rsidRDefault="000131FE"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2B550628" w:rsidR="004A052E" w:rsidRDefault="004A052E" w:rsidP="004A052E">
      <w:pPr>
        <w:tabs>
          <w:tab w:val="left" w:pos="1582"/>
        </w:tabs>
        <w:spacing w:line="276" w:lineRule="auto"/>
        <w:ind w:left="1224"/>
        <w:jc w:val="both"/>
        <w:rPr>
          <w:rFonts w:ascii="Verdana" w:hAnsi="Verdana" w:cs="Arial"/>
          <w:szCs w:val="20"/>
        </w:rPr>
      </w:pPr>
    </w:p>
    <w:p w14:paraId="77DA00AC" w14:textId="77777777" w:rsidR="000131FE" w:rsidRDefault="000131F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1E0E02D4"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0131FE">
        <w:rPr>
          <w:rFonts w:ascii="Verdana" w:hAnsi="Verdana" w:cs="Arial"/>
          <w:b/>
          <w:bCs/>
          <w:szCs w:val="20"/>
        </w:rPr>
        <w:t>global</w:t>
      </w:r>
      <w:r>
        <w:rPr>
          <w:rFonts w:ascii="Verdana" w:hAnsi="Verdana" w:cs="Arial"/>
          <w:b/>
          <w:bCs/>
          <w:szCs w:val="20"/>
        </w:rPr>
        <w:t>.</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653D97F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0131FE">
        <w:rPr>
          <w:rFonts w:ascii="Verdana" w:hAnsi="Verdana"/>
          <w:b/>
          <w:bCs/>
          <w:iCs/>
        </w:rPr>
        <w:t>1</w:t>
      </w:r>
      <w:r>
        <w:rPr>
          <w:rFonts w:ascii="Verdana" w:hAnsi="Verdana"/>
          <w:b/>
          <w:bCs/>
          <w:iCs/>
        </w:rPr>
        <w:t>,</w:t>
      </w:r>
      <w:r w:rsidR="000131FE">
        <w:rPr>
          <w:rFonts w:ascii="Verdana" w:hAnsi="Verdana"/>
          <w:b/>
          <w:bCs/>
          <w:iCs/>
        </w:rPr>
        <w:t>00</w:t>
      </w:r>
      <w:r>
        <w:rPr>
          <w:rFonts w:ascii="Verdana" w:hAnsi="Verdana"/>
          <w:b/>
          <w:bCs/>
          <w:iCs/>
        </w:rPr>
        <w:t xml:space="preserve"> (um </w:t>
      </w:r>
      <w:r w:rsidR="000131FE">
        <w:rPr>
          <w:rFonts w:ascii="Verdana" w:hAnsi="Verdana"/>
          <w:b/>
          <w:bCs/>
          <w:iCs/>
        </w:rPr>
        <w:t>reais</w:t>
      </w:r>
      <w:r>
        <w:rPr>
          <w:rFonts w:ascii="Verdana" w:hAnsi="Verdana"/>
          <w:b/>
          <w:bCs/>
          <w:iCs/>
        </w:rPr>
        <w:t>).</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4A24D2C4"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52D9F258"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3E05B3">
        <w:rPr>
          <w:rFonts w:ascii="Verdana" w:eastAsia="Arial" w:hAnsi="Verdana" w:cs="Arial"/>
          <w:b/>
          <w:bCs/>
          <w:szCs w:val="20"/>
        </w:rPr>
        <w:t>30</w:t>
      </w:r>
      <w:r>
        <w:rPr>
          <w:rFonts w:ascii="Verdana" w:eastAsia="Arial" w:hAnsi="Verdana" w:cs="Arial"/>
          <w:b/>
          <w:bCs/>
          <w:szCs w:val="20"/>
        </w:rPr>
        <w:t xml:space="preserve"> (</w:t>
      </w:r>
      <w:r w:rsidR="003E05B3">
        <w:rPr>
          <w:rFonts w:ascii="Verdana" w:eastAsia="Arial" w:hAnsi="Verdana" w:cs="Arial"/>
          <w:b/>
          <w:bCs/>
          <w:szCs w:val="20"/>
        </w:rPr>
        <w:t>trinta</w:t>
      </w:r>
      <w:r>
        <w:rPr>
          <w:rFonts w:ascii="Verdana" w:eastAsia="Arial" w:hAnsi="Verdana" w:cs="Arial"/>
          <w:b/>
          <w:bCs/>
          <w:szCs w:val="20"/>
        </w:rPr>
        <w:t xml:space="preserve">) </w:t>
      </w:r>
      <w:r w:rsidR="003E05B3">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5" w:name="art156%2525252525C2%2525252525A76"/>
      <w:bookmarkStart w:id="6" w:name="art156%2525252525C2%2525252525A77"/>
      <w:bookmarkStart w:id="7" w:name="art156%2525252525C2%2525252525A78"/>
      <w:bookmarkEnd w:id="5"/>
      <w:bookmarkEnd w:id="6"/>
      <w:bookmarkEnd w:id="7"/>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252525C2%2525252525A79"/>
      <w:bookmarkEnd w:id="8"/>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2F87F610"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44DB73E0"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r w:rsidR="004A16AD">
        <w:rPr>
          <w:rFonts w:ascii="Verdana" w:hAnsi="Verdana" w:cs="Arial"/>
          <w:szCs w:val="20"/>
        </w:rPr>
        <w:t>;</w:t>
      </w:r>
    </w:p>
    <w:p w14:paraId="302164E3" w14:textId="421A55D0" w:rsidR="004A16AD" w:rsidRPr="004A16AD" w:rsidRDefault="004A16AD" w:rsidP="004A16AD">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BDC4615"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B2D5E">
        <w:rPr>
          <w:rFonts w:ascii="Verdana" w:hAnsi="Verdana" w:cs="Arial"/>
          <w:szCs w:val="20"/>
        </w:rPr>
        <w:t>25</w:t>
      </w:r>
      <w:r>
        <w:rPr>
          <w:rFonts w:ascii="Verdana" w:hAnsi="Verdana" w:cs="Arial"/>
          <w:szCs w:val="20"/>
        </w:rPr>
        <w:t xml:space="preserve"> de </w:t>
      </w:r>
      <w:r w:rsidR="00CB2D5E">
        <w:rPr>
          <w:rFonts w:ascii="Verdana" w:hAnsi="Verdana" w:cs="Arial"/>
          <w:szCs w:val="20"/>
        </w:rPr>
        <w:t>novembro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9598" w14:textId="77777777" w:rsidR="00894507" w:rsidRDefault="00894507">
      <w:r>
        <w:separator/>
      </w:r>
    </w:p>
  </w:endnote>
  <w:endnote w:type="continuationSeparator" w:id="0">
    <w:p w14:paraId="23A37EE5" w14:textId="77777777" w:rsidR="00894507" w:rsidRDefault="0089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714E" w14:textId="77777777" w:rsidR="00894507" w:rsidRDefault="00894507">
      <w:r>
        <w:separator/>
      </w:r>
    </w:p>
  </w:footnote>
  <w:footnote w:type="continuationSeparator" w:id="0">
    <w:p w14:paraId="04376C0F" w14:textId="77777777" w:rsidR="00894507" w:rsidRDefault="0089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1FE"/>
    <w:rsid w:val="000133A4"/>
    <w:rsid w:val="0002584B"/>
    <w:rsid w:val="00032B24"/>
    <w:rsid w:val="0008252E"/>
    <w:rsid w:val="00086209"/>
    <w:rsid w:val="00097CF8"/>
    <w:rsid w:val="000A50EF"/>
    <w:rsid w:val="000B06F9"/>
    <w:rsid w:val="000C2C02"/>
    <w:rsid w:val="001042B7"/>
    <w:rsid w:val="00111322"/>
    <w:rsid w:val="001344C4"/>
    <w:rsid w:val="00177041"/>
    <w:rsid w:val="001871F0"/>
    <w:rsid w:val="00191150"/>
    <w:rsid w:val="001A57FE"/>
    <w:rsid w:val="00222176"/>
    <w:rsid w:val="002444E9"/>
    <w:rsid w:val="00253136"/>
    <w:rsid w:val="002E0BE9"/>
    <w:rsid w:val="002E2789"/>
    <w:rsid w:val="00311081"/>
    <w:rsid w:val="00314E69"/>
    <w:rsid w:val="00395BDE"/>
    <w:rsid w:val="003C5FEF"/>
    <w:rsid w:val="003E05B3"/>
    <w:rsid w:val="003E4CA8"/>
    <w:rsid w:val="004748A7"/>
    <w:rsid w:val="004A052E"/>
    <w:rsid w:val="004A16AD"/>
    <w:rsid w:val="00512728"/>
    <w:rsid w:val="00525594"/>
    <w:rsid w:val="00530369"/>
    <w:rsid w:val="00544899"/>
    <w:rsid w:val="005A0828"/>
    <w:rsid w:val="005A1E29"/>
    <w:rsid w:val="00621189"/>
    <w:rsid w:val="00632408"/>
    <w:rsid w:val="006C1EDD"/>
    <w:rsid w:val="006F571D"/>
    <w:rsid w:val="00715FFA"/>
    <w:rsid w:val="00797435"/>
    <w:rsid w:val="007A35A7"/>
    <w:rsid w:val="007C6CD2"/>
    <w:rsid w:val="008039BB"/>
    <w:rsid w:val="008103A7"/>
    <w:rsid w:val="00863C60"/>
    <w:rsid w:val="00894507"/>
    <w:rsid w:val="008B34E5"/>
    <w:rsid w:val="008D1646"/>
    <w:rsid w:val="0098391F"/>
    <w:rsid w:val="009F5B85"/>
    <w:rsid w:val="00AC402D"/>
    <w:rsid w:val="00B12AC1"/>
    <w:rsid w:val="00B25C2B"/>
    <w:rsid w:val="00B47D68"/>
    <w:rsid w:val="00BB34E0"/>
    <w:rsid w:val="00BB468F"/>
    <w:rsid w:val="00C00F6D"/>
    <w:rsid w:val="00C02B81"/>
    <w:rsid w:val="00C42948"/>
    <w:rsid w:val="00C87DF7"/>
    <w:rsid w:val="00CB2D5E"/>
    <w:rsid w:val="00CF6CD8"/>
    <w:rsid w:val="00DC42D2"/>
    <w:rsid w:val="00DC65CC"/>
    <w:rsid w:val="00DD436B"/>
    <w:rsid w:val="00E119C3"/>
    <w:rsid w:val="00E16A76"/>
    <w:rsid w:val="00E275D8"/>
    <w:rsid w:val="00E40AA6"/>
    <w:rsid w:val="00E84B37"/>
    <w:rsid w:val="00EF5EAA"/>
    <w:rsid w:val="00F00665"/>
    <w:rsid w:val="00F07313"/>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11132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 w:type="character" w:customStyle="1" w:styleId="Ttulo4Char">
    <w:name w:val="Título 4 Char"/>
    <w:basedOn w:val="Fontepargpadro"/>
    <w:link w:val="Ttulo4"/>
    <w:uiPriority w:val="9"/>
    <w:semiHidden/>
    <w:rsid w:val="00111322"/>
    <w:rPr>
      <w:rFonts w:asciiTheme="majorHAnsi" w:eastAsiaTheme="majorEastAsia" w:hAnsiTheme="majorHAnsi" w:cstheme="majorBidi"/>
      <w:i/>
      <w:iCs/>
      <w:color w:val="2F5496" w:themeColor="accent1" w:themeShade="BF"/>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10</Pages>
  <Words>4900</Words>
  <Characters>26466</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102</cp:revision>
  <cp:lastPrinted>2025-11-26T15:50:00Z</cp:lastPrinted>
  <dcterms:created xsi:type="dcterms:W3CDTF">2024-02-27T18:18:00Z</dcterms:created>
  <dcterms:modified xsi:type="dcterms:W3CDTF">2025-11-26T18:09:00Z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